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16AA" w14:textId="77777777" w:rsidR="003466AB" w:rsidRDefault="00314E63" w:rsidP="003466AB">
      <w:pPr>
        <w:overflowPunct w:val="0"/>
        <w:autoSpaceDE w:val="0"/>
        <w:autoSpaceDN w:val="0"/>
        <w:ind w:firstLineChars="200" w:firstLine="560"/>
        <w:rPr>
          <w:rFonts w:ascii="华文仿宋" w:eastAsia="华文仿宋" w:hAnsi="华文仿宋"/>
          <w:color w:val="FF0000"/>
          <w:sz w:val="28"/>
          <w:szCs w:val="28"/>
        </w:rPr>
      </w:pPr>
      <w:r w:rsidRPr="00314E63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说明：</w:t>
      </w:r>
      <w:bookmarkStart w:id="0" w:name="_Hlk106279845"/>
    </w:p>
    <w:p w14:paraId="258BD1B0" w14:textId="05DD68F3" w:rsidR="003466AB" w:rsidRPr="003466AB" w:rsidRDefault="003466AB" w:rsidP="003466AB">
      <w:pPr>
        <w:overflowPunct w:val="0"/>
        <w:autoSpaceDE w:val="0"/>
        <w:autoSpaceDN w:val="0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466AB">
        <w:rPr>
          <w:rFonts w:ascii="华文仿宋" w:eastAsia="华文仿宋" w:hAnsi="华文仿宋" w:hint="eastAsia"/>
          <w:sz w:val="28"/>
          <w:szCs w:val="28"/>
        </w:rPr>
        <w:t>校外人员原则上不得进入学校，确需入校的应急、服务保障等人员，按照“谁申请，谁负责”的原则，由课题组负责人</w:t>
      </w:r>
      <w:r>
        <w:rPr>
          <w:rFonts w:ascii="华文仿宋" w:eastAsia="华文仿宋" w:hAnsi="华文仿宋" w:hint="eastAsia"/>
          <w:sz w:val="28"/>
          <w:szCs w:val="28"/>
        </w:rPr>
        <w:t>务必</w:t>
      </w:r>
      <w:r w:rsidRPr="003466AB">
        <w:rPr>
          <w:rFonts w:ascii="华文仿宋" w:eastAsia="华文仿宋" w:hAnsi="华文仿宋" w:hint="eastAsia"/>
          <w:sz w:val="28"/>
          <w:szCs w:val="28"/>
        </w:rPr>
        <w:t>核实相</w:t>
      </w:r>
      <w:r w:rsidR="00621080">
        <w:rPr>
          <w:rFonts w:ascii="华文仿宋" w:eastAsia="华文仿宋" w:hAnsi="华文仿宋" w:hint="eastAsia"/>
          <w:sz w:val="28"/>
          <w:szCs w:val="28"/>
        </w:rPr>
        <w:t>关情况，严格排除相关疫情风险后，</w:t>
      </w:r>
      <w:r w:rsidR="00621080" w:rsidRPr="00621080">
        <w:rPr>
          <w:rFonts w:ascii="华文仿宋" w:eastAsia="华文仿宋" w:hAnsi="华文仿宋" w:hint="eastAsia"/>
          <w:b/>
          <w:color w:val="FF0000"/>
          <w:sz w:val="28"/>
          <w:szCs w:val="28"/>
        </w:rPr>
        <w:t>提交校外人员进校申请（模板见下文</w:t>
      </w:r>
      <w:r w:rsidRPr="00621080">
        <w:rPr>
          <w:rFonts w:ascii="华文仿宋" w:eastAsia="华文仿宋" w:hAnsi="华文仿宋" w:hint="eastAsia"/>
          <w:b/>
          <w:color w:val="FF0000"/>
          <w:sz w:val="28"/>
          <w:szCs w:val="28"/>
        </w:rPr>
        <w:t>，</w:t>
      </w:r>
      <w:r w:rsidR="00AD5AAF" w:rsidRPr="00AD5AAF">
        <w:rPr>
          <w:rFonts w:ascii="华文仿宋" w:eastAsia="华文仿宋" w:hAnsi="华文仿宋" w:hint="eastAsia"/>
          <w:b/>
          <w:color w:val="FF0000"/>
          <w:sz w:val="28"/>
          <w:szCs w:val="28"/>
        </w:rPr>
        <w:t>目前校外人员进校需要报学院疫情防控领导小组审批，审批需要一定时间，</w:t>
      </w:r>
      <w:r w:rsidRPr="00621080">
        <w:rPr>
          <w:rFonts w:ascii="华文仿宋" w:eastAsia="华文仿宋" w:hAnsi="华文仿宋" w:hint="eastAsia"/>
          <w:b/>
          <w:color w:val="FF0000"/>
          <w:sz w:val="28"/>
          <w:szCs w:val="28"/>
        </w:rPr>
        <w:t>请至少提前1天申请，每天1</w:t>
      </w:r>
      <w:r w:rsidR="00073D1B" w:rsidRPr="00621080">
        <w:rPr>
          <w:rFonts w:ascii="华文仿宋" w:eastAsia="华文仿宋" w:hAnsi="华文仿宋" w:hint="eastAsia"/>
          <w:b/>
          <w:color w:val="FF0000"/>
          <w:sz w:val="28"/>
          <w:szCs w:val="28"/>
        </w:rPr>
        <w:t>4</w:t>
      </w:r>
      <w:r w:rsidRPr="00621080">
        <w:rPr>
          <w:rFonts w:ascii="华文仿宋" w:eastAsia="华文仿宋" w:hAnsi="华文仿宋" w:hint="eastAsia"/>
          <w:b/>
          <w:color w:val="FF0000"/>
          <w:sz w:val="28"/>
          <w:szCs w:val="28"/>
        </w:rPr>
        <w:t>:00前将申请发送至邮箱：liuxiaoling513@nankai.edu.cn），经学院审批同意后方可入校</w:t>
      </w:r>
      <w:r w:rsidRPr="003466AB">
        <w:rPr>
          <w:rFonts w:ascii="华文仿宋" w:eastAsia="华文仿宋" w:hAnsi="华文仿宋" w:hint="eastAsia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按目前政策，</w:t>
      </w:r>
      <w:r w:rsidR="00621080" w:rsidRPr="00621080">
        <w:rPr>
          <w:rFonts w:ascii="华文仿宋" w:eastAsia="华文仿宋" w:hAnsi="华文仿宋" w:hint="eastAsia"/>
          <w:b/>
          <w:sz w:val="28"/>
          <w:szCs w:val="28"/>
        </w:rPr>
        <w:t>严格排除相关疫情风险后，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校外人员满足连续在津</w:t>
      </w:r>
      <w:r w:rsidR="008F118D">
        <w:rPr>
          <w:rFonts w:ascii="华文仿宋" w:eastAsia="华文仿宋" w:hAnsi="华文仿宋" w:hint="eastAsia"/>
          <w:b/>
          <w:sz w:val="28"/>
          <w:szCs w:val="28"/>
        </w:rPr>
        <w:t>7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天的，持</w:t>
      </w:r>
      <w:r w:rsidRPr="003466AB">
        <w:rPr>
          <w:rFonts w:ascii="华文仿宋" w:eastAsia="华文仿宋" w:hAnsi="华文仿宋"/>
          <w:b/>
          <w:sz w:val="28"/>
          <w:szCs w:val="28"/>
        </w:rPr>
        <w:t>72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小时内核酸阴性证明；不满足连续在津</w:t>
      </w:r>
      <w:r w:rsidR="008F118D">
        <w:rPr>
          <w:rFonts w:ascii="华文仿宋" w:eastAsia="华文仿宋" w:hAnsi="华文仿宋" w:hint="eastAsia"/>
          <w:b/>
          <w:sz w:val="28"/>
          <w:szCs w:val="28"/>
        </w:rPr>
        <w:t>7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天的，</w:t>
      </w:r>
      <w:r w:rsidR="008F118D" w:rsidRPr="008F118D">
        <w:rPr>
          <w:rFonts w:ascii="华文仿宋" w:eastAsia="华文仿宋" w:hAnsi="华文仿宋" w:hint="eastAsia"/>
          <w:b/>
          <w:sz w:val="28"/>
          <w:szCs w:val="28"/>
        </w:rPr>
        <w:t>不满足连续在津7天的，需持抵津后入校前4</w:t>
      </w:r>
      <w:r w:rsidR="008F118D" w:rsidRPr="008F118D">
        <w:rPr>
          <w:rFonts w:ascii="华文仿宋" w:eastAsia="华文仿宋" w:hAnsi="华文仿宋"/>
          <w:b/>
          <w:sz w:val="28"/>
          <w:szCs w:val="28"/>
        </w:rPr>
        <w:t>8</w:t>
      </w:r>
      <w:r w:rsidR="008F118D" w:rsidRPr="008F118D">
        <w:rPr>
          <w:rFonts w:ascii="华文仿宋" w:eastAsia="华文仿宋" w:hAnsi="华文仿宋" w:hint="eastAsia"/>
          <w:b/>
          <w:sz w:val="28"/>
          <w:szCs w:val="28"/>
        </w:rPr>
        <w:t>小时内核酸阴性证明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，并严格核验行程卡、天津市健康</w:t>
      </w:r>
      <w:proofErr w:type="gramStart"/>
      <w:r w:rsidRPr="003466AB">
        <w:rPr>
          <w:rFonts w:ascii="华文仿宋" w:eastAsia="华文仿宋" w:hAnsi="华文仿宋" w:hint="eastAsia"/>
          <w:b/>
          <w:sz w:val="28"/>
          <w:szCs w:val="28"/>
        </w:rPr>
        <w:t>码绿码</w:t>
      </w:r>
      <w:proofErr w:type="gramEnd"/>
      <w:r w:rsidRPr="003466AB">
        <w:rPr>
          <w:rFonts w:ascii="华文仿宋" w:eastAsia="华文仿宋" w:hAnsi="华文仿宋" w:hint="eastAsia"/>
          <w:b/>
          <w:sz w:val="28"/>
          <w:szCs w:val="28"/>
        </w:rPr>
        <w:t>等</w:t>
      </w:r>
      <w:r w:rsidRPr="003466AB">
        <w:rPr>
          <w:rFonts w:ascii="华文仿宋" w:eastAsia="华文仿宋" w:hAnsi="华文仿宋" w:hint="eastAsia"/>
          <w:sz w:val="28"/>
          <w:szCs w:val="28"/>
        </w:rPr>
        <w:t>。</w:t>
      </w:r>
    </w:p>
    <w:bookmarkEnd w:id="0"/>
    <w:p w14:paraId="1DDD5AFE" w14:textId="4FEFE121" w:rsidR="004D6213" w:rsidRPr="00527C4F" w:rsidRDefault="004C2646" w:rsidP="004D621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27C4F">
        <w:rPr>
          <w:rFonts w:ascii="华文仿宋" w:eastAsia="华文仿宋" w:hAnsi="华文仿宋" w:hint="eastAsia"/>
          <w:sz w:val="28"/>
          <w:szCs w:val="28"/>
        </w:rPr>
        <w:t>注意：</w:t>
      </w:r>
      <w:r w:rsidR="004D6213" w:rsidRPr="00527C4F">
        <w:rPr>
          <w:rFonts w:ascii="华文仿宋" w:eastAsia="华文仿宋" w:hAnsi="华文仿宋" w:hint="eastAsia"/>
          <w:sz w:val="28"/>
          <w:szCs w:val="28"/>
        </w:rPr>
        <w:t>1</w:t>
      </w:r>
      <w:r w:rsidR="004D6213" w:rsidRPr="00527C4F">
        <w:rPr>
          <w:rFonts w:ascii="华文仿宋" w:eastAsia="华文仿宋" w:hAnsi="华文仿宋"/>
          <w:sz w:val="28"/>
          <w:szCs w:val="28"/>
        </w:rPr>
        <w:t>.</w:t>
      </w:r>
      <w:r w:rsidRPr="00527C4F">
        <w:rPr>
          <w:rFonts w:ascii="华文仿宋" w:eastAsia="华文仿宋" w:hAnsi="华文仿宋" w:hint="eastAsia"/>
          <w:sz w:val="28"/>
          <w:szCs w:val="28"/>
        </w:rPr>
        <w:t>为保证校园师生安全，课题组务必要先与校外人员确认</w:t>
      </w:r>
      <w:r w:rsidR="00EF7A77" w:rsidRPr="00527C4F">
        <w:rPr>
          <w:rFonts w:ascii="华文仿宋" w:eastAsia="华文仿宋" w:hAnsi="华文仿宋" w:hint="eastAsia"/>
          <w:sz w:val="28"/>
          <w:szCs w:val="28"/>
        </w:rPr>
        <w:t>排除风险</w:t>
      </w:r>
      <w:r w:rsidR="003466AB">
        <w:rPr>
          <w:rFonts w:ascii="华文仿宋" w:eastAsia="华文仿宋" w:hAnsi="华文仿宋" w:hint="eastAsia"/>
          <w:sz w:val="28"/>
          <w:szCs w:val="28"/>
        </w:rPr>
        <w:t>，</w:t>
      </w:r>
      <w:r w:rsidRPr="00527C4F">
        <w:rPr>
          <w:rFonts w:ascii="华文仿宋" w:eastAsia="华文仿宋" w:hAnsi="华文仿宋" w:hint="eastAsia"/>
          <w:sz w:val="28"/>
          <w:szCs w:val="28"/>
        </w:rPr>
        <w:t>近</w:t>
      </w:r>
      <w:r w:rsidR="008F118D">
        <w:rPr>
          <w:rFonts w:ascii="华文仿宋" w:eastAsia="华文仿宋" w:hAnsi="华文仿宋" w:hint="eastAsia"/>
          <w:sz w:val="28"/>
          <w:szCs w:val="28"/>
        </w:rPr>
        <w:t>7</w:t>
      </w:r>
      <w:r w:rsidRPr="00527C4F">
        <w:rPr>
          <w:rFonts w:ascii="华文仿宋" w:eastAsia="华文仿宋" w:hAnsi="华文仿宋"/>
          <w:sz w:val="28"/>
          <w:szCs w:val="28"/>
        </w:rPr>
        <w:t>天或追溯期内，没有中高风险地区和</w:t>
      </w:r>
      <w:r w:rsidRPr="00527C4F">
        <w:rPr>
          <w:rFonts w:ascii="华文仿宋" w:eastAsia="华文仿宋" w:hAnsi="华文仿宋" w:hint="eastAsia"/>
          <w:sz w:val="28"/>
          <w:szCs w:val="28"/>
        </w:rPr>
        <w:t>津</w:t>
      </w:r>
      <w:proofErr w:type="gramStart"/>
      <w:r w:rsidRPr="00527C4F">
        <w:rPr>
          <w:rFonts w:ascii="华文仿宋" w:eastAsia="华文仿宋" w:hAnsi="华文仿宋" w:hint="eastAsia"/>
          <w:sz w:val="28"/>
          <w:szCs w:val="28"/>
        </w:rPr>
        <w:t>云</w:t>
      </w:r>
      <w:r w:rsidR="008F118D">
        <w:rPr>
          <w:rFonts w:ascii="华文仿宋" w:eastAsia="华文仿宋" w:hAnsi="华文仿宋"/>
          <w:sz w:val="28"/>
          <w:szCs w:val="28"/>
        </w:rPr>
        <w:t>公布</w:t>
      </w:r>
      <w:proofErr w:type="gramEnd"/>
      <w:r w:rsidR="008F118D">
        <w:rPr>
          <w:rFonts w:ascii="华文仿宋" w:eastAsia="华文仿宋" w:hAnsi="华文仿宋"/>
          <w:sz w:val="28"/>
          <w:szCs w:val="28"/>
        </w:rPr>
        <w:t>的重点排查区域</w:t>
      </w:r>
      <w:r w:rsidRPr="00527C4F">
        <w:rPr>
          <w:rFonts w:ascii="华文仿宋" w:eastAsia="华文仿宋" w:hAnsi="华文仿宋"/>
          <w:sz w:val="28"/>
          <w:szCs w:val="28"/>
        </w:rPr>
        <w:t>旅居史和确诊病例、场所的时空轨迹重合情况</w:t>
      </w:r>
      <w:r w:rsidRPr="00527C4F">
        <w:rPr>
          <w:rFonts w:ascii="华文仿宋" w:eastAsia="华文仿宋" w:hAnsi="华文仿宋" w:hint="eastAsia"/>
          <w:sz w:val="28"/>
          <w:szCs w:val="28"/>
        </w:rPr>
        <w:t>，排除风险确认安全后再申请。</w:t>
      </w:r>
    </w:p>
    <w:p w14:paraId="52B39258" w14:textId="532613DC" w:rsidR="004D6213" w:rsidRPr="00527C4F" w:rsidRDefault="00AD5AAF" w:rsidP="004D621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4D6213" w:rsidRPr="00527C4F">
        <w:rPr>
          <w:rFonts w:ascii="华文仿宋" w:eastAsia="华文仿宋" w:hAnsi="华文仿宋"/>
          <w:sz w:val="28"/>
          <w:szCs w:val="28"/>
        </w:rPr>
        <w:t>.</w:t>
      </w:r>
      <w:r w:rsidR="004D6213" w:rsidRPr="00527C4F">
        <w:rPr>
          <w:rFonts w:ascii="华文仿宋" w:eastAsia="华文仿宋" w:hAnsi="华文仿宋" w:hint="eastAsia"/>
          <w:sz w:val="28"/>
          <w:szCs w:val="28"/>
        </w:rPr>
        <w:t>课题组</w:t>
      </w:r>
      <w:r w:rsidR="004C74DD" w:rsidRPr="00527C4F">
        <w:rPr>
          <w:rFonts w:ascii="华文仿宋" w:eastAsia="华文仿宋" w:hAnsi="华文仿宋" w:hint="eastAsia"/>
          <w:sz w:val="28"/>
          <w:szCs w:val="28"/>
        </w:rPr>
        <w:t>长</w:t>
      </w:r>
      <w:r w:rsidR="004D6213" w:rsidRPr="00527C4F">
        <w:rPr>
          <w:rFonts w:ascii="华文仿宋" w:eastAsia="华文仿宋" w:hAnsi="华文仿宋" w:hint="eastAsia"/>
          <w:sz w:val="28"/>
          <w:szCs w:val="28"/>
        </w:rPr>
        <w:t>及现场交接负责老师签字可以使用电子签名，校外人员进校后，务必按照申请模板中的要求全</w:t>
      </w:r>
      <w:bookmarkStart w:id="1" w:name="_GoBack"/>
      <w:bookmarkEnd w:id="1"/>
      <w:r w:rsidR="004D6213" w:rsidRPr="00527C4F">
        <w:rPr>
          <w:rFonts w:ascii="华文仿宋" w:eastAsia="华文仿宋" w:hAnsi="华文仿宋" w:hint="eastAsia"/>
          <w:sz w:val="28"/>
          <w:szCs w:val="28"/>
        </w:rPr>
        <w:t>程做好防护与消杀，避免直接接触。</w:t>
      </w:r>
    </w:p>
    <w:p w14:paraId="239EEAC7" w14:textId="5984853A" w:rsidR="004D6213" w:rsidRPr="00527C4F" w:rsidRDefault="00AD5AAF" w:rsidP="004D621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="004D6213" w:rsidRPr="00527C4F">
        <w:rPr>
          <w:rFonts w:ascii="华文仿宋" w:eastAsia="华文仿宋" w:hAnsi="华文仿宋"/>
          <w:sz w:val="28"/>
          <w:szCs w:val="28"/>
        </w:rPr>
        <w:t>.</w:t>
      </w:r>
      <w:r w:rsidR="004C2646" w:rsidRPr="00527C4F">
        <w:rPr>
          <w:rFonts w:ascii="华文仿宋" w:eastAsia="华文仿宋" w:hAnsi="华文仿宋" w:hint="eastAsia"/>
          <w:sz w:val="28"/>
          <w:szCs w:val="28"/>
        </w:rPr>
        <w:t>学校批准后</w:t>
      </w:r>
      <w:r w:rsidR="004D6213" w:rsidRPr="00527C4F">
        <w:rPr>
          <w:rFonts w:ascii="华文仿宋" w:eastAsia="华文仿宋" w:hAnsi="华文仿宋" w:hint="eastAsia"/>
          <w:sz w:val="28"/>
          <w:szCs w:val="28"/>
        </w:rPr>
        <w:t>校外人员进校，点击链接</w:t>
      </w:r>
    </w:p>
    <w:p w14:paraId="22A1897F" w14:textId="77777777" w:rsidR="004D6213" w:rsidRPr="00527C4F" w:rsidRDefault="004D6213" w:rsidP="004D621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27C4F">
        <w:rPr>
          <w:rFonts w:ascii="华文仿宋" w:eastAsia="华文仿宋" w:hAnsi="华文仿宋"/>
          <w:sz w:val="28"/>
          <w:szCs w:val="28"/>
        </w:rPr>
        <w:t>https://access.nankai.edu.cn/mobile/apply.html</w:t>
      </w:r>
    </w:p>
    <w:p w14:paraId="7E4D625A" w14:textId="79C31D30" w:rsidR="00527C4F" w:rsidRPr="00527C4F" w:rsidRDefault="004D6213" w:rsidP="00527C4F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27C4F">
        <w:rPr>
          <w:rFonts w:ascii="华文仿宋" w:eastAsia="华文仿宋" w:hAnsi="华文仿宋" w:hint="eastAsia"/>
          <w:sz w:val="28"/>
          <w:szCs w:val="28"/>
        </w:rPr>
        <w:t>或扫描下方二</w:t>
      </w:r>
      <w:proofErr w:type="gramStart"/>
      <w:r w:rsidRPr="00527C4F">
        <w:rPr>
          <w:rFonts w:ascii="华文仿宋" w:eastAsia="华文仿宋" w:hAnsi="华文仿宋" w:hint="eastAsia"/>
          <w:sz w:val="28"/>
          <w:szCs w:val="28"/>
        </w:rPr>
        <w:t>维码申请</w:t>
      </w:r>
      <w:proofErr w:type="gramEnd"/>
      <w:r w:rsidRPr="00527C4F">
        <w:rPr>
          <w:rFonts w:ascii="华文仿宋" w:eastAsia="华文仿宋" w:hAnsi="华文仿宋" w:hint="eastAsia"/>
          <w:sz w:val="28"/>
          <w:szCs w:val="28"/>
        </w:rPr>
        <w:t>进校。邀请码</w:t>
      </w:r>
      <w:r w:rsidRPr="00527C4F">
        <w:rPr>
          <w:rFonts w:ascii="华文仿宋" w:eastAsia="华文仿宋" w:hAnsi="华文仿宋"/>
          <w:sz w:val="28"/>
          <w:szCs w:val="28"/>
        </w:rPr>
        <w:t>5263</w:t>
      </w:r>
    </w:p>
    <w:p w14:paraId="5AB1553B" w14:textId="413D50A1" w:rsidR="004D6213" w:rsidRPr="00314E63" w:rsidRDefault="004D6213" w:rsidP="004D6213">
      <w:pPr>
        <w:ind w:firstLineChars="200" w:firstLine="420"/>
        <w:rPr>
          <w:color w:val="FF0000"/>
        </w:rPr>
      </w:pPr>
      <w:r w:rsidRPr="00314E63">
        <w:rPr>
          <w:noProof/>
          <w:color w:val="FF0000"/>
        </w:rPr>
        <w:lastRenderedPageBreak/>
        <w:drawing>
          <wp:inline distT="0" distB="0" distL="0" distR="0" wp14:anchorId="3E90F6CD" wp14:editId="1A60AAEF">
            <wp:extent cx="2628900" cy="191771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77" cy="19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4DA8" w14:textId="4A485E59" w:rsidR="00314E63" w:rsidRPr="00314E63" w:rsidRDefault="009D525A" w:rsidP="00314E63">
      <w:pPr>
        <w:ind w:firstLineChars="200" w:firstLine="560"/>
        <w:rPr>
          <w:color w:val="FF0000"/>
        </w:rPr>
      </w:pPr>
      <w:r w:rsidRPr="00314E63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附：校外人员进校申请模板</w:t>
      </w:r>
      <w:r w:rsidR="00314E63" w:rsidRPr="00314E63">
        <w:rPr>
          <w:rFonts w:hint="eastAsia"/>
          <w:color w:val="FF0000"/>
          <w:highlight w:val="yellow"/>
        </w:rPr>
        <w:t>。</w:t>
      </w:r>
      <w:r w:rsidR="00314E63" w:rsidRPr="00314E63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提交申请时请将</w:t>
      </w:r>
      <w:r w:rsidR="00527C4F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本文字及</w:t>
      </w:r>
      <w:r w:rsidR="00314E63" w:rsidRPr="00314E63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上文说明删除。</w:t>
      </w:r>
      <w:r w:rsidR="00527C4F">
        <w:rPr>
          <w:rFonts w:ascii="华文仿宋" w:eastAsia="华文仿宋" w:hAnsi="华文仿宋" w:hint="eastAsia"/>
          <w:color w:val="FF0000"/>
          <w:sz w:val="28"/>
          <w:szCs w:val="28"/>
          <w:highlight w:val="yellow"/>
        </w:rPr>
        <w:t>模板仅供参考，请参照实际工作进行修改。</w:t>
      </w:r>
    </w:p>
    <w:p w14:paraId="684B18C9" w14:textId="6A5CF724" w:rsidR="009D525A" w:rsidRPr="00314E63" w:rsidRDefault="009D525A" w:rsidP="004D6213">
      <w:pPr>
        <w:ind w:firstLineChars="200" w:firstLine="420"/>
      </w:pPr>
    </w:p>
    <w:p w14:paraId="4CCE7E61" w14:textId="009AF631" w:rsidR="009D525A" w:rsidRPr="00ED1C2E" w:rsidRDefault="009D525A" w:rsidP="009D525A">
      <w:pPr>
        <w:spacing w:line="360" w:lineRule="auto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>
        <w:rPr>
          <w:rFonts w:ascii="仿宋" w:eastAsia="仿宋" w:hAnsi="仿宋" w:cs="Times New Roman" w:hint="eastAsia"/>
          <w:b/>
          <w:bCs/>
          <w:sz w:val="44"/>
          <w:szCs w:val="44"/>
        </w:rPr>
        <w:t>环境</w:t>
      </w:r>
      <w:r w:rsidRPr="00ED1C2E">
        <w:rPr>
          <w:rFonts w:ascii="仿宋" w:eastAsia="仿宋" w:hAnsi="仿宋" w:cs="Times New Roman" w:hint="eastAsia"/>
          <w:b/>
          <w:bCs/>
          <w:sz w:val="44"/>
          <w:szCs w:val="44"/>
        </w:rPr>
        <w:t>科学与工程学院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*</w:t>
      </w:r>
      <w:r>
        <w:rPr>
          <w:rFonts w:ascii="仿宋" w:eastAsia="仿宋" w:hAnsi="仿宋" w:cs="Times New Roman"/>
          <w:b/>
          <w:bCs/>
          <w:sz w:val="44"/>
          <w:szCs w:val="44"/>
        </w:rPr>
        <w:t>*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课题组关于</w:t>
      </w:r>
      <w:r w:rsidR="007F50DD">
        <w:rPr>
          <w:rFonts w:ascii="仿宋" w:eastAsia="仿宋" w:hAnsi="仿宋" w:cs="Times New Roman" w:hint="eastAsia"/>
          <w:b/>
          <w:bCs/>
          <w:sz w:val="44"/>
          <w:szCs w:val="44"/>
        </w:rPr>
        <w:t>校外人员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入校</w:t>
      </w:r>
      <w:r w:rsidR="007F50DD">
        <w:rPr>
          <w:rFonts w:ascii="仿宋" w:eastAsia="仿宋" w:hAnsi="仿宋" w:cs="Times New Roman" w:hint="eastAsia"/>
          <w:b/>
          <w:bCs/>
          <w:sz w:val="44"/>
          <w:szCs w:val="44"/>
        </w:rPr>
        <w:t>**的</w:t>
      </w:r>
      <w:r>
        <w:rPr>
          <w:rFonts w:ascii="仿宋" w:eastAsia="仿宋" w:hAnsi="仿宋" w:cs="Times New Roman" w:hint="eastAsia"/>
          <w:b/>
          <w:bCs/>
          <w:sz w:val="44"/>
          <w:szCs w:val="44"/>
        </w:rPr>
        <w:t>申请</w:t>
      </w:r>
    </w:p>
    <w:p w14:paraId="28D3404F" w14:textId="77777777" w:rsidR="009D525A" w:rsidRPr="00ED1C2E" w:rsidRDefault="009D525A" w:rsidP="009D525A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</w:p>
    <w:p w14:paraId="4B56CDD9" w14:textId="08F1C779" w:rsidR="009D525A" w:rsidRPr="00ED1C2E" w:rsidRDefault="00AD5AAF" w:rsidP="009D525A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学院</w:t>
      </w:r>
      <w:r w:rsidR="009D525A">
        <w:rPr>
          <w:rFonts w:ascii="仿宋" w:eastAsia="仿宋" w:hAnsi="仿宋" w:cs="Times New Roman" w:hint="eastAsia"/>
          <w:sz w:val="28"/>
          <w:szCs w:val="36"/>
        </w:rPr>
        <w:t>疫情防控协调工作组</w:t>
      </w:r>
      <w:r w:rsidR="009D525A" w:rsidRPr="00420B7A">
        <w:rPr>
          <w:rFonts w:ascii="仿宋" w:eastAsia="仿宋" w:hAnsi="仿宋" w:cs="Times New Roman" w:hint="eastAsia"/>
          <w:sz w:val="28"/>
          <w:szCs w:val="36"/>
        </w:rPr>
        <w:t>：</w:t>
      </w:r>
    </w:p>
    <w:p w14:paraId="6449C7D9" w14:textId="759A4A97" w:rsidR="009D525A" w:rsidRDefault="009D525A" w:rsidP="008F118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兹有环境科学与工程学院*</w:t>
      </w:r>
      <w:r>
        <w:rPr>
          <w:rFonts w:ascii="仿宋" w:eastAsia="仿宋" w:hAnsi="仿宋" w:cs="Times New Roman"/>
          <w:sz w:val="28"/>
          <w:szCs w:val="36"/>
        </w:rPr>
        <w:t>*</w:t>
      </w:r>
      <w:r>
        <w:rPr>
          <w:rFonts w:ascii="仿宋" w:eastAsia="仿宋" w:hAnsi="仿宋" w:cs="Times New Roman" w:hint="eastAsia"/>
          <w:sz w:val="28"/>
          <w:szCs w:val="36"/>
        </w:rPr>
        <w:t>实验室因***（急需和必要的理由）拟申请***公司</w:t>
      </w:r>
      <w:r w:rsidR="008F118D">
        <w:rPr>
          <w:rFonts w:ascii="仿宋" w:eastAsia="仿宋" w:hAnsi="仿宋" w:cs="Times New Roman" w:hint="eastAsia"/>
          <w:sz w:val="28"/>
          <w:szCs w:val="36"/>
        </w:rPr>
        <w:t>工作人员***、***（姓名）</w:t>
      </w:r>
      <w:r>
        <w:rPr>
          <w:rFonts w:ascii="仿宋" w:eastAsia="仿宋" w:hAnsi="仿宋" w:cs="Times New Roman" w:hint="eastAsia"/>
          <w:sz w:val="28"/>
          <w:szCs w:val="36"/>
        </w:rPr>
        <w:t>，于*月*日进校***。</w:t>
      </w:r>
    </w:p>
    <w:p w14:paraId="49844D2C" w14:textId="02296EEE" w:rsidR="003466AB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工作人员目前居住地在天津市，</w:t>
      </w:r>
      <w:r w:rsidR="008F118D">
        <w:rPr>
          <w:rFonts w:ascii="仿宋" w:eastAsia="仿宋" w:hAnsi="仿宋" w:cs="Times New Roman" w:hint="eastAsia"/>
          <w:sz w:val="28"/>
          <w:szCs w:val="36"/>
        </w:rPr>
        <w:t>7</w:t>
      </w:r>
      <w:r w:rsidR="003466AB">
        <w:rPr>
          <w:rFonts w:ascii="仿宋" w:eastAsia="仿宋" w:hAnsi="仿宋" w:cs="Times New Roman" w:hint="eastAsia"/>
          <w:sz w:val="28"/>
          <w:szCs w:val="36"/>
        </w:rPr>
        <w:t>天内未离开过天津</w:t>
      </w:r>
      <w:r>
        <w:rPr>
          <w:rFonts w:ascii="仿宋" w:eastAsia="仿宋" w:hAnsi="仿宋" w:cs="Times New Roman" w:hint="eastAsia"/>
          <w:sz w:val="28"/>
          <w:szCs w:val="36"/>
        </w:rPr>
        <w:t>详细情况如下：</w:t>
      </w:r>
    </w:p>
    <w:p w14:paraId="07202266" w14:textId="13207829" w:rsidR="009D525A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工作人员1</w:t>
      </w:r>
      <w:r>
        <w:rPr>
          <w:rFonts w:ascii="仿宋" w:eastAsia="仿宋" w:hAnsi="仿宋" w:cs="Times New Roman"/>
          <w:sz w:val="28"/>
          <w:szCs w:val="36"/>
        </w:rPr>
        <w:t>.</w:t>
      </w:r>
      <w:r>
        <w:rPr>
          <w:rFonts w:ascii="仿宋" w:eastAsia="仿宋" w:hAnsi="仿宋" w:cs="Times New Roman" w:hint="eastAsia"/>
          <w:sz w:val="28"/>
          <w:szCs w:val="36"/>
        </w:rPr>
        <w:t xml:space="preserve">姓名***，身份证号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，居住地址</w:t>
      </w:r>
      <w:r w:rsidR="00621080">
        <w:rPr>
          <w:rFonts w:ascii="仿宋" w:eastAsia="仿宋" w:hAnsi="仿宋" w:cs="Times New Roman" w:hint="eastAsia"/>
          <w:sz w:val="28"/>
          <w:szCs w:val="36"/>
        </w:rPr>
        <w:t>（精确到小区）</w:t>
      </w:r>
      <w:r>
        <w:rPr>
          <w:rFonts w:ascii="仿宋" w:eastAsia="仿宋" w:hAnsi="仿宋" w:cs="Times New Roman" w:hint="eastAsia"/>
          <w:sz w:val="28"/>
          <w:szCs w:val="36"/>
        </w:rPr>
        <w:t xml:space="preserve">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,1</w:t>
      </w:r>
      <w:r>
        <w:rPr>
          <w:rFonts w:ascii="仿宋" w:eastAsia="仿宋" w:hAnsi="仿宋" w:cs="Times New Roman"/>
          <w:sz w:val="28"/>
          <w:szCs w:val="36"/>
        </w:rPr>
        <w:t>4</w:t>
      </w:r>
      <w:r>
        <w:rPr>
          <w:rFonts w:ascii="仿宋" w:eastAsia="仿宋" w:hAnsi="仿宋" w:cs="Times New Roman" w:hint="eastAsia"/>
          <w:sz w:val="28"/>
          <w:szCs w:val="36"/>
        </w:rPr>
        <w:t>天内已测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次核酸，均为阴性；</w:t>
      </w:r>
      <w:r>
        <w:rPr>
          <w:rFonts w:ascii="仿宋" w:eastAsia="仿宋" w:hAnsi="仿宋" w:cs="Times New Roman"/>
          <w:sz w:val="28"/>
          <w:szCs w:val="36"/>
        </w:rPr>
        <w:t xml:space="preserve"> 已接种</w:t>
      </w:r>
      <w:r>
        <w:rPr>
          <w:rFonts w:ascii="仿宋" w:eastAsia="仿宋" w:hAnsi="仿宋" w:cs="Times New Roman" w:hint="eastAsia"/>
          <w:sz w:val="28"/>
          <w:szCs w:val="36"/>
        </w:rPr>
        <w:t>**</w:t>
      </w:r>
      <w:r>
        <w:rPr>
          <w:rFonts w:ascii="仿宋" w:eastAsia="仿宋" w:hAnsi="仿宋" w:cs="Times New Roman"/>
          <w:sz w:val="28"/>
          <w:szCs w:val="36"/>
        </w:rPr>
        <w:t>针新冠疫苗</w:t>
      </w:r>
      <w:r>
        <w:rPr>
          <w:rFonts w:ascii="仿宋" w:eastAsia="仿宋" w:hAnsi="仿宋" w:cs="Times New Roman" w:hint="eastAsia"/>
          <w:sz w:val="28"/>
          <w:szCs w:val="36"/>
        </w:rPr>
        <w:t>。</w:t>
      </w:r>
    </w:p>
    <w:p w14:paraId="4D419779" w14:textId="3B560B08" w:rsidR="009D525A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工作人员</w:t>
      </w:r>
      <w:r w:rsidR="003466AB">
        <w:rPr>
          <w:rFonts w:ascii="仿宋" w:eastAsia="仿宋" w:hAnsi="仿宋" w:cs="Times New Roman" w:hint="eastAsia"/>
          <w:sz w:val="28"/>
          <w:szCs w:val="36"/>
        </w:rPr>
        <w:t>2</w:t>
      </w:r>
      <w:r>
        <w:rPr>
          <w:rFonts w:ascii="仿宋" w:eastAsia="仿宋" w:hAnsi="仿宋" w:cs="Times New Roman"/>
          <w:sz w:val="28"/>
          <w:szCs w:val="36"/>
        </w:rPr>
        <w:t>.</w:t>
      </w:r>
      <w:r>
        <w:rPr>
          <w:rFonts w:ascii="仿宋" w:eastAsia="仿宋" w:hAnsi="仿宋" w:cs="Times New Roman" w:hint="eastAsia"/>
          <w:sz w:val="28"/>
          <w:szCs w:val="36"/>
        </w:rPr>
        <w:t xml:space="preserve">姓名***，身份证号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，居住地址</w:t>
      </w:r>
      <w:r w:rsidR="00621080">
        <w:rPr>
          <w:rFonts w:ascii="仿宋" w:eastAsia="仿宋" w:hAnsi="仿宋" w:cs="Times New Roman" w:hint="eastAsia"/>
          <w:sz w:val="28"/>
          <w:szCs w:val="36"/>
        </w:rPr>
        <w:t>（精确到小区）</w:t>
      </w:r>
      <w:r>
        <w:rPr>
          <w:rFonts w:ascii="仿宋" w:eastAsia="仿宋" w:hAnsi="仿宋" w:cs="Times New Roman" w:hint="eastAsia"/>
          <w:sz w:val="28"/>
          <w:szCs w:val="36"/>
        </w:rPr>
        <w:t xml:space="preserve"> 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,1</w:t>
      </w:r>
      <w:r>
        <w:rPr>
          <w:rFonts w:ascii="仿宋" w:eastAsia="仿宋" w:hAnsi="仿宋" w:cs="Times New Roman"/>
          <w:sz w:val="28"/>
          <w:szCs w:val="36"/>
        </w:rPr>
        <w:t>4</w:t>
      </w:r>
      <w:r>
        <w:rPr>
          <w:rFonts w:ascii="仿宋" w:eastAsia="仿宋" w:hAnsi="仿宋" w:cs="Times New Roman" w:hint="eastAsia"/>
          <w:sz w:val="28"/>
          <w:szCs w:val="36"/>
        </w:rPr>
        <w:t>天内已测</w:t>
      </w:r>
      <w:r>
        <w:rPr>
          <w:rFonts w:ascii="仿宋" w:eastAsia="仿宋" w:hAnsi="仿宋" w:cs="Times New Roman"/>
          <w:sz w:val="28"/>
          <w:szCs w:val="36"/>
        </w:rPr>
        <w:t xml:space="preserve">    </w:t>
      </w:r>
      <w:r>
        <w:rPr>
          <w:rFonts w:ascii="仿宋" w:eastAsia="仿宋" w:hAnsi="仿宋" w:cs="Times New Roman" w:hint="eastAsia"/>
          <w:sz w:val="28"/>
          <w:szCs w:val="36"/>
        </w:rPr>
        <w:t>次核酸，均为阴性；</w:t>
      </w:r>
      <w:r>
        <w:rPr>
          <w:rFonts w:ascii="仿宋" w:eastAsia="仿宋" w:hAnsi="仿宋" w:cs="Times New Roman"/>
          <w:sz w:val="28"/>
          <w:szCs w:val="36"/>
        </w:rPr>
        <w:t xml:space="preserve"> 已接种</w:t>
      </w:r>
      <w:r>
        <w:rPr>
          <w:rFonts w:ascii="仿宋" w:eastAsia="仿宋" w:hAnsi="仿宋" w:cs="Times New Roman" w:hint="eastAsia"/>
          <w:sz w:val="28"/>
          <w:szCs w:val="36"/>
        </w:rPr>
        <w:t>**</w:t>
      </w:r>
      <w:r>
        <w:rPr>
          <w:rFonts w:ascii="仿宋" w:eastAsia="仿宋" w:hAnsi="仿宋" w:cs="Times New Roman"/>
          <w:sz w:val="28"/>
          <w:szCs w:val="36"/>
        </w:rPr>
        <w:t>针新冠疫苗</w:t>
      </w:r>
      <w:r>
        <w:rPr>
          <w:rFonts w:ascii="仿宋" w:eastAsia="仿宋" w:hAnsi="仿宋" w:cs="Times New Roman" w:hint="eastAsia"/>
          <w:sz w:val="28"/>
          <w:szCs w:val="36"/>
        </w:rPr>
        <w:t>。</w:t>
      </w:r>
    </w:p>
    <w:p w14:paraId="37B9ABED" w14:textId="74F4AF35" w:rsidR="009D525A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……</w:t>
      </w:r>
    </w:p>
    <w:p w14:paraId="0A914448" w14:textId="6DFE333C" w:rsidR="008F118D" w:rsidRPr="00F33F63" w:rsidRDefault="008F118D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lastRenderedPageBreak/>
        <w:t>（校外人员如</w:t>
      </w:r>
      <w:proofErr w:type="gramStart"/>
      <w:r>
        <w:rPr>
          <w:rFonts w:ascii="仿宋" w:eastAsia="仿宋" w:hAnsi="仿宋" w:cs="Times New Roman" w:hint="eastAsia"/>
          <w:sz w:val="28"/>
          <w:szCs w:val="36"/>
        </w:rPr>
        <w:t>有津外行程</w:t>
      </w:r>
      <w:proofErr w:type="gramEnd"/>
      <w:r>
        <w:rPr>
          <w:rFonts w:ascii="仿宋" w:eastAsia="仿宋" w:hAnsi="仿宋" w:cs="Times New Roman" w:hint="eastAsia"/>
          <w:sz w:val="28"/>
          <w:szCs w:val="36"/>
        </w:rPr>
        <w:t>，</w:t>
      </w:r>
      <w:r w:rsidR="00F33F63">
        <w:rPr>
          <w:rFonts w:ascii="仿宋" w:eastAsia="仿宋" w:hAnsi="仿宋" w:cs="Times New Roman" w:hint="eastAsia"/>
          <w:sz w:val="28"/>
          <w:szCs w:val="36"/>
        </w:rPr>
        <w:t>除了上述信息外，</w:t>
      </w:r>
      <w:r>
        <w:rPr>
          <w:rFonts w:ascii="仿宋" w:eastAsia="仿宋" w:hAnsi="仿宋" w:cs="Times New Roman" w:hint="eastAsia"/>
          <w:sz w:val="28"/>
          <w:szCs w:val="36"/>
        </w:rPr>
        <w:t>请详细写</w:t>
      </w:r>
      <w:proofErr w:type="gramStart"/>
      <w:r>
        <w:rPr>
          <w:rFonts w:ascii="仿宋" w:eastAsia="仿宋" w:hAnsi="仿宋" w:cs="Times New Roman" w:hint="eastAsia"/>
          <w:sz w:val="28"/>
          <w:szCs w:val="36"/>
        </w:rPr>
        <w:t>清楚津外行程</w:t>
      </w:r>
      <w:proofErr w:type="gramEnd"/>
      <w:r>
        <w:rPr>
          <w:rFonts w:ascii="仿宋" w:eastAsia="仿宋" w:hAnsi="仿宋" w:cs="Times New Roman" w:hint="eastAsia"/>
          <w:sz w:val="28"/>
          <w:szCs w:val="36"/>
        </w:rPr>
        <w:t>情况：包括哪天从什么地方经由什么交通工具抵达天津，</w:t>
      </w:r>
      <w:r w:rsidR="00F33F63">
        <w:rPr>
          <w:rFonts w:ascii="仿宋" w:eastAsia="仿宋" w:hAnsi="仿宋" w:cs="Times New Roman" w:hint="eastAsia"/>
          <w:sz w:val="28"/>
          <w:szCs w:val="36"/>
        </w:rPr>
        <w:t>来津前是否具有</w:t>
      </w:r>
      <w:r>
        <w:rPr>
          <w:rFonts w:ascii="仿宋" w:eastAsia="仿宋" w:hAnsi="仿宋" w:cs="Times New Roman" w:hint="eastAsia"/>
          <w:sz w:val="28"/>
          <w:szCs w:val="36"/>
        </w:rPr>
        <w:t>高、中、低风险区域(低风险区域</w:t>
      </w:r>
      <w:r w:rsidRPr="008F118D">
        <w:rPr>
          <w:rFonts w:ascii="仿宋" w:eastAsia="仿宋" w:hAnsi="仿宋" w:cs="Times New Roman" w:hint="eastAsia"/>
          <w:sz w:val="28"/>
          <w:szCs w:val="36"/>
        </w:rPr>
        <w:t>即高中风险区所在县（市、区、旗，直辖市为所在街道、乡镇）</w:t>
      </w:r>
      <w:r w:rsidR="00F33F63" w:rsidRPr="008F118D">
        <w:rPr>
          <w:rFonts w:ascii="仿宋" w:eastAsia="仿宋" w:hAnsi="仿宋" w:cs="Times New Roman" w:hint="eastAsia"/>
          <w:sz w:val="28"/>
          <w:szCs w:val="36"/>
        </w:rPr>
        <w:t>旅居史（含中转、经停）</w:t>
      </w:r>
      <w:r w:rsidR="00F33F63">
        <w:rPr>
          <w:rFonts w:ascii="仿宋" w:eastAsia="仿宋" w:hAnsi="仿宋" w:cs="Times New Roman" w:hint="eastAsia"/>
          <w:sz w:val="28"/>
          <w:szCs w:val="36"/>
        </w:rPr>
        <w:t>，</w:t>
      </w:r>
      <w:r>
        <w:rPr>
          <w:rFonts w:ascii="仿宋" w:eastAsia="仿宋" w:hAnsi="仿宋" w:cs="Times New Roman" w:hint="eastAsia"/>
          <w:sz w:val="28"/>
          <w:szCs w:val="36"/>
        </w:rPr>
        <w:t>或</w:t>
      </w:r>
      <w:r w:rsidR="00F33F63">
        <w:rPr>
          <w:rFonts w:ascii="仿宋" w:eastAsia="仿宋" w:hAnsi="仿宋" w:cs="Times New Roman" w:hint="eastAsia"/>
          <w:sz w:val="28"/>
          <w:szCs w:val="36"/>
        </w:rPr>
        <w:t>是否具有</w:t>
      </w:r>
      <w:r w:rsidRPr="008F118D">
        <w:rPr>
          <w:rFonts w:ascii="仿宋" w:eastAsia="仿宋" w:hAnsi="仿宋" w:cs="Times New Roman" w:hint="eastAsia"/>
          <w:sz w:val="28"/>
          <w:szCs w:val="36"/>
        </w:rPr>
        <w:t>7日内非管控人员中报告新冠病毒感染者所在县（市、区、旗，直辖市为所在街道、乡镇）旅居史（含中转、经停）</w:t>
      </w:r>
      <w:r w:rsidR="00F33F63">
        <w:rPr>
          <w:rFonts w:ascii="仿宋" w:eastAsia="仿宋" w:hAnsi="仿宋" w:cs="Times New Roman" w:hint="eastAsia"/>
          <w:sz w:val="28"/>
          <w:szCs w:val="36"/>
        </w:rPr>
        <w:t>？抵津后核酸检测情况。)</w:t>
      </w:r>
    </w:p>
    <w:p w14:paraId="7D84B069" w14:textId="08253A60" w:rsidR="009D525A" w:rsidRDefault="004C74DD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课题组已与</w:t>
      </w:r>
      <w:r w:rsidR="009D525A">
        <w:rPr>
          <w:rFonts w:ascii="仿宋" w:eastAsia="仿宋" w:hAnsi="仿宋" w:cs="Times New Roman" w:hint="eastAsia"/>
          <w:sz w:val="28"/>
          <w:szCs w:val="36"/>
        </w:rPr>
        <w:t>上述校外人员已确认，</w:t>
      </w:r>
      <w:r w:rsidR="009D525A" w:rsidRPr="0008196B">
        <w:rPr>
          <w:rFonts w:ascii="华文仿宋" w:eastAsia="华文仿宋" w:hAnsi="华文仿宋" w:hint="eastAsia"/>
          <w:sz w:val="28"/>
          <w:szCs w:val="28"/>
        </w:rPr>
        <w:t>近</w:t>
      </w:r>
      <w:r w:rsidR="00481C6A">
        <w:rPr>
          <w:rFonts w:ascii="华文仿宋" w:eastAsia="华文仿宋" w:hAnsi="华文仿宋" w:hint="eastAsia"/>
          <w:sz w:val="28"/>
          <w:szCs w:val="28"/>
        </w:rPr>
        <w:t>7</w:t>
      </w:r>
      <w:r w:rsidR="009D525A" w:rsidRPr="0008196B">
        <w:rPr>
          <w:rFonts w:ascii="华文仿宋" w:eastAsia="华文仿宋" w:hAnsi="华文仿宋"/>
          <w:sz w:val="28"/>
          <w:szCs w:val="28"/>
        </w:rPr>
        <w:t>天或追溯期内，</w:t>
      </w:r>
      <w:r w:rsidRPr="00F33F63">
        <w:rPr>
          <w:rFonts w:ascii="仿宋" w:eastAsia="仿宋" w:hAnsi="仿宋" w:cs="Times New Roman" w:hint="eastAsia"/>
          <w:sz w:val="28"/>
          <w:szCs w:val="36"/>
        </w:rPr>
        <w:t>均</w:t>
      </w:r>
      <w:r w:rsidR="009D525A" w:rsidRPr="00F33F63">
        <w:rPr>
          <w:rFonts w:ascii="仿宋" w:eastAsia="仿宋" w:hAnsi="仿宋" w:cs="Times New Roman"/>
          <w:sz w:val="28"/>
          <w:szCs w:val="36"/>
        </w:rPr>
        <w:t>没有</w:t>
      </w:r>
      <w:r w:rsidR="00F33F63" w:rsidRPr="00F33F63">
        <w:rPr>
          <w:rFonts w:ascii="仿宋" w:eastAsia="仿宋" w:hAnsi="仿宋" w:cs="Times New Roman"/>
          <w:sz w:val="28"/>
          <w:szCs w:val="36"/>
        </w:rPr>
        <w:t>国务院客户端</w:t>
      </w:r>
      <w:r w:rsidR="00F33F63" w:rsidRPr="00F33F63">
        <w:rPr>
          <w:rFonts w:ascii="仿宋" w:eastAsia="仿宋" w:hAnsi="仿宋" w:cs="Times New Roman" w:hint="eastAsia"/>
          <w:sz w:val="28"/>
          <w:szCs w:val="36"/>
        </w:rPr>
        <w:t>和</w:t>
      </w:r>
      <w:r w:rsidR="00F33F63" w:rsidRPr="00F33F63">
        <w:rPr>
          <w:rFonts w:ascii="仿宋" w:eastAsia="仿宋" w:hAnsi="仿宋" w:cs="Times New Roman"/>
          <w:sz w:val="28"/>
          <w:szCs w:val="36"/>
        </w:rPr>
        <w:t>津云客户端每日</w:t>
      </w:r>
      <w:r w:rsidR="00F33F63" w:rsidRPr="00F33F63">
        <w:rPr>
          <w:rFonts w:ascii="仿宋" w:eastAsia="仿宋" w:hAnsi="仿宋" w:cs="Times New Roman" w:hint="eastAsia"/>
          <w:sz w:val="28"/>
          <w:szCs w:val="36"/>
        </w:rPr>
        <w:t>发布的高中低风险及市防控指挥部确定的重点地区</w:t>
      </w:r>
      <w:r w:rsidR="009D525A" w:rsidRPr="00F33F63">
        <w:rPr>
          <w:rFonts w:ascii="仿宋" w:eastAsia="仿宋" w:hAnsi="仿宋" w:cs="Times New Roman"/>
          <w:sz w:val="28"/>
          <w:szCs w:val="36"/>
        </w:rPr>
        <w:t>旅居史和确诊病例、场所的时空轨</w:t>
      </w:r>
      <w:r w:rsidR="009D525A" w:rsidRPr="0008196B">
        <w:rPr>
          <w:rFonts w:ascii="华文仿宋" w:eastAsia="华文仿宋" w:hAnsi="华文仿宋"/>
          <w:sz w:val="28"/>
          <w:szCs w:val="28"/>
        </w:rPr>
        <w:t>迹重合情况</w:t>
      </w:r>
      <w:r w:rsidR="009D525A" w:rsidRPr="0008196B">
        <w:rPr>
          <w:rFonts w:ascii="华文仿宋" w:eastAsia="华文仿宋" w:hAnsi="华文仿宋" w:hint="eastAsia"/>
          <w:sz w:val="28"/>
          <w:szCs w:val="28"/>
        </w:rPr>
        <w:t>，</w:t>
      </w:r>
      <w:r w:rsidR="009D525A" w:rsidRPr="00FC219C">
        <w:rPr>
          <w:rFonts w:ascii="仿宋" w:eastAsia="仿宋" w:hAnsi="仿宋" w:cs="Times New Roman"/>
          <w:sz w:val="28"/>
          <w:szCs w:val="36"/>
        </w:rPr>
        <w:t>无发热、干咳、鼻塞、流涕、咽痛、腹泻等症状。</w:t>
      </w:r>
    </w:p>
    <w:p w14:paraId="6670B184" w14:textId="781A758D" w:rsidR="009D525A" w:rsidRDefault="004C74DD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如获得批准，</w:t>
      </w:r>
      <w:r w:rsidR="009D525A">
        <w:rPr>
          <w:rFonts w:ascii="仿宋" w:eastAsia="仿宋" w:hAnsi="仿宋" w:cs="Times New Roman" w:hint="eastAsia"/>
          <w:sz w:val="28"/>
          <w:szCs w:val="36"/>
        </w:rPr>
        <w:t>学院将要求相关工作人员提供相关入校申请材料，并以</w:t>
      </w:r>
      <w:r w:rsidR="003466AB">
        <w:rPr>
          <w:rFonts w:ascii="仿宋" w:eastAsia="仿宋" w:hAnsi="仿宋" w:cs="Times New Roman" w:hint="eastAsia"/>
          <w:sz w:val="28"/>
          <w:szCs w:val="36"/>
        </w:rPr>
        <w:t>72</w:t>
      </w:r>
      <w:r w:rsidR="009D525A">
        <w:rPr>
          <w:rFonts w:ascii="仿宋" w:eastAsia="仿宋" w:hAnsi="仿宋" w:cs="Times New Roman" w:hint="eastAsia"/>
          <w:sz w:val="28"/>
          <w:szCs w:val="36"/>
        </w:rPr>
        <w:t>小时核酸阴性结果</w:t>
      </w:r>
      <w:r w:rsidR="00F33F63">
        <w:rPr>
          <w:rFonts w:ascii="仿宋" w:eastAsia="仿宋" w:hAnsi="仿宋" w:cs="Times New Roman" w:hint="eastAsia"/>
          <w:sz w:val="28"/>
          <w:szCs w:val="36"/>
        </w:rPr>
        <w:t>（如有外地行程为48小时核酸阴性结果）</w:t>
      </w:r>
      <w:r w:rsidR="009D525A">
        <w:rPr>
          <w:rFonts w:ascii="仿宋" w:eastAsia="仿宋" w:hAnsi="仿宋" w:cs="Times New Roman" w:hint="eastAsia"/>
          <w:sz w:val="28"/>
          <w:szCs w:val="36"/>
        </w:rPr>
        <w:t>等信息填写“校外人员来访审批系统”，批准后方可入校。</w:t>
      </w:r>
    </w:p>
    <w:p w14:paraId="0C56FB15" w14:textId="6FB693CA" w:rsidR="009D525A" w:rsidRDefault="009D525A" w:rsidP="009D525A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36"/>
        </w:rPr>
        <w:t>校外</w:t>
      </w:r>
      <w:r w:rsidRPr="00BF5F9D">
        <w:rPr>
          <w:rFonts w:ascii="仿宋" w:eastAsia="仿宋" w:hAnsi="仿宋" w:cs="Times New Roman" w:hint="eastAsia"/>
          <w:sz w:val="28"/>
          <w:szCs w:val="36"/>
        </w:rPr>
        <w:t>人员自进入校门至</w:t>
      </w:r>
      <w:r w:rsidR="00F33F63">
        <w:rPr>
          <w:rFonts w:ascii="仿宋" w:eastAsia="仿宋" w:hAnsi="仿宋" w:cs="Times New Roman" w:hint="eastAsia"/>
          <w:sz w:val="28"/>
          <w:szCs w:val="36"/>
        </w:rPr>
        <w:t>工作</w:t>
      </w:r>
      <w:r w:rsidRPr="00BF5F9D">
        <w:rPr>
          <w:rFonts w:ascii="仿宋" w:eastAsia="仿宋" w:hAnsi="仿宋" w:cs="Times New Roman" w:hint="eastAsia"/>
          <w:sz w:val="28"/>
          <w:szCs w:val="36"/>
        </w:rPr>
        <w:t>完成离开学校，全程</w:t>
      </w:r>
      <w:r>
        <w:rPr>
          <w:rFonts w:ascii="仿宋" w:eastAsia="仿宋" w:hAnsi="仿宋" w:cs="Times New Roman" w:hint="eastAsia"/>
          <w:sz w:val="28"/>
          <w:szCs w:val="36"/>
        </w:rPr>
        <w:t>采用无接触式。</w:t>
      </w:r>
      <w:r w:rsidRPr="003466AB">
        <w:rPr>
          <w:rFonts w:ascii="仿宋" w:eastAsia="仿宋" w:hAnsi="仿宋" w:cs="Times New Roman" w:hint="eastAsia"/>
          <w:b/>
          <w:sz w:val="28"/>
          <w:szCs w:val="36"/>
        </w:rPr>
        <w:t>由课题组在校老师*</w:t>
      </w:r>
      <w:r w:rsidRPr="003466AB">
        <w:rPr>
          <w:rFonts w:ascii="仿宋" w:eastAsia="仿宋" w:hAnsi="仿宋" w:cs="Times New Roman"/>
          <w:b/>
          <w:sz w:val="28"/>
          <w:szCs w:val="36"/>
        </w:rPr>
        <w:t>**</w:t>
      </w:r>
      <w:r w:rsidRPr="003466AB">
        <w:rPr>
          <w:rFonts w:ascii="仿宋" w:eastAsia="仿宋" w:hAnsi="仿宋" w:cs="Times New Roman" w:hint="eastAsia"/>
          <w:b/>
          <w:sz w:val="28"/>
          <w:szCs w:val="36"/>
        </w:rPr>
        <w:t>作为对接人员，</w:t>
      </w:r>
      <w:r w:rsidR="004C74DD" w:rsidRPr="003466AB">
        <w:rPr>
          <w:rFonts w:ascii="华文仿宋" w:eastAsia="华文仿宋" w:hAnsi="华文仿宋" w:hint="eastAsia"/>
          <w:b/>
          <w:sz w:val="28"/>
          <w:szCs w:val="28"/>
        </w:rPr>
        <w:t>全程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做好个人防护，远距离</w:t>
      </w:r>
      <w:proofErr w:type="gramStart"/>
      <w:r w:rsidRPr="003466AB">
        <w:rPr>
          <w:rFonts w:ascii="华文仿宋" w:eastAsia="华文仿宋" w:hAnsi="华文仿宋" w:hint="eastAsia"/>
          <w:b/>
          <w:sz w:val="28"/>
          <w:szCs w:val="28"/>
        </w:rPr>
        <w:t>监控</w:t>
      </w:r>
      <w:r w:rsidR="00F33F63">
        <w:rPr>
          <w:rFonts w:ascii="华文仿宋" w:eastAsia="华文仿宋" w:hAnsi="华文仿宋" w:hint="eastAsia"/>
          <w:b/>
          <w:sz w:val="28"/>
          <w:szCs w:val="28"/>
        </w:rPr>
        <w:t>全</w:t>
      </w:r>
      <w:proofErr w:type="gramEnd"/>
      <w:r w:rsidR="00F33F63">
        <w:rPr>
          <w:rFonts w:ascii="华文仿宋" w:eastAsia="华文仿宋" w:hAnsi="华文仿宋" w:hint="eastAsia"/>
          <w:b/>
          <w:sz w:val="28"/>
          <w:szCs w:val="28"/>
        </w:rPr>
        <w:t>过程，待工作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完成</w:t>
      </w:r>
      <w:r w:rsidR="004C74DD" w:rsidRPr="003466AB">
        <w:rPr>
          <w:rFonts w:ascii="华文仿宋" w:eastAsia="华文仿宋" w:hAnsi="华文仿宋" w:hint="eastAsia"/>
          <w:b/>
          <w:sz w:val="28"/>
          <w:szCs w:val="28"/>
        </w:rPr>
        <w:t>校外</w:t>
      </w:r>
      <w:r w:rsidRPr="003466AB">
        <w:rPr>
          <w:rFonts w:ascii="华文仿宋" w:eastAsia="华文仿宋" w:hAnsi="华文仿宋" w:hint="eastAsia"/>
          <w:b/>
          <w:sz w:val="28"/>
          <w:szCs w:val="28"/>
        </w:rPr>
        <w:t>人员离开后立即进行消毒和验收，确保整个过程紧凑、安全、规范、无人员接触。</w:t>
      </w:r>
    </w:p>
    <w:p w14:paraId="7FEB1E34" w14:textId="6BBEE247" w:rsidR="009D525A" w:rsidRDefault="00F33F63" w:rsidP="009D525A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（需要进入实验室进行工作</w:t>
      </w:r>
      <w:r w:rsidR="009D525A">
        <w:rPr>
          <w:rFonts w:ascii="华文仿宋" w:eastAsia="华文仿宋" w:hAnsi="华文仿宋" w:hint="eastAsia"/>
          <w:sz w:val="28"/>
          <w:szCs w:val="28"/>
        </w:rPr>
        <w:t>的，须由校外人员全程做好防护，按照操作规程进行；在校老师*</w:t>
      </w:r>
      <w:r w:rsidR="009D525A">
        <w:rPr>
          <w:rFonts w:ascii="华文仿宋" w:eastAsia="华文仿宋" w:hAnsi="华文仿宋"/>
          <w:sz w:val="28"/>
          <w:szCs w:val="28"/>
        </w:rPr>
        <w:t>**</w:t>
      </w:r>
      <w:r w:rsidR="009D525A">
        <w:rPr>
          <w:rFonts w:ascii="华文仿宋" w:eastAsia="华文仿宋" w:hAnsi="华文仿宋" w:hint="eastAsia"/>
          <w:sz w:val="28"/>
          <w:szCs w:val="28"/>
        </w:rPr>
        <w:t>远距离全程监督，校外人员离开后，按照要求对实验室进行全面消毒）</w:t>
      </w:r>
    </w:p>
    <w:p w14:paraId="79F2BF53" w14:textId="77777777" w:rsidR="009D525A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t>课题组组长签字：</w:t>
      </w:r>
    </w:p>
    <w:p w14:paraId="70A2DEE4" w14:textId="77777777" w:rsidR="009D525A" w:rsidRPr="00BF5F9D" w:rsidRDefault="009D525A" w:rsidP="009D525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6"/>
        </w:rPr>
      </w:pPr>
      <w:r>
        <w:rPr>
          <w:rFonts w:ascii="仿宋" w:eastAsia="仿宋" w:hAnsi="仿宋" w:cs="Times New Roman" w:hint="eastAsia"/>
          <w:sz w:val="28"/>
          <w:szCs w:val="36"/>
        </w:rPr>
        <w:lastRenderedPageBreak/>
        <w:t>现场交接负责教师签字：</w:t>
      </w:r>
    </w:p>
    <w:p w14:paraId="334DC7E4" w14:textId="77777777" w:rsidR="009D525A" w:rsidRPr="00C67860" w:rsidRDefault="009D525A" w:rsidP="009D525A">
      <w:pPr>
        <w:spacing w:line="360" w:lineRule="auto"/>
        <w:rPr>
          <w:rFonts w:ascii="仿宋" w:eastAsia="仿宋" w:hAnsi="仿宋" w:cs="Times New Roman"/>
          <w:sz w:val="28"/>
          <w:szCs w:val="36"/>
        </w:rPr>
      </w:pPr>
    </w:p>
    <w:p w14:paraId="49FA416E" w14:textId="77777777" w:rsidR="009D525A" w:rsidRPr="008F0C0A" w:rsidRDefault="009D525A" w:rsidP="009D525A">
      <w:pPr>
        <w:spacing w:line="360" w:lineRule="auto"/>
        <w:ind w:firstLineChars="1350" w:firstLine="3780"/>
        <w:jc w:val="right"/>
        <w:rPr>
          <w:rFonts w:ascii="仿宋" w:eastAsia="仿宋" w:hAnsi="仿宋" w:cs="Times New Roman"/>
          <w:sz w:val="28"/>
          <w:szCs w:val="36"/>
        </w:rPr>
      </w:pPr>
      <w:r w:rsidRPr="008F0C0A">
        <w:rPr>
          <w:rFonts w:ascii="仿宋" w:eastAsia="仿宋" w:hAnsi="仿宋" w:cs="Times New Roman" w:hint="eastAsia"/>
          <w:sz w:val="28"/>
          <w:szCs w:val="36"/>
        </w:rPr>
        <w:t>南开大学</w:t>
      </w:r>
      <w:r>
        <w:rPr>
          <w:rFonts w:ascii="仿宋" w:eastAsia="仿宋" w:hAnsi="仿宋" w:cs="Times New Roman" w:hint="eastAsia"/>
          <w:sz w:val="28"/>
          <w:szCs w:val="36"/>
        </w:rPr>
        <w:t>环境科学</w:t>
      </w:r>
      <w:r w:rsidRPr="008F0C0A">
        <w:rPr>
          <w:rFonts w:ascii="仿宋" w:eastAsia="仿宋" w:hAnsi="仿宋" w:cs="Times New Roman" w:hint="eastAsia"/>
          <w:sz w:val="28"/>
          <w:szCs w:val="36"/>
        </w:rPr>
        <w:t>与工程学院</w:t>
      </w:r>
    </w:p>
    <w:p w14:paraId="20ACFD5E" w14:textId="77777777" w:rsidR="009D525A" w:rsidRDefault="009D525A" w:rsidP="009D525A">
      <w:pPr>
        <w:spacing w:line="360" w:lineRule="auto"/>
        <w:ind w:firstLineChars="1550" w:firstLine="4340"/>
        <w:jc w:val="right"/>
        <w:rPr>
          <w:rFonts w:ascii="仿宋" w:eastAsia="仿宋" w:hAnsi="仿宋" w:cs="Times New Roman"/>
          <w:sz w:val="28"/>
          <w:szCs w:val="36"/>
        </w:rPr>
      </w:pPr>
      <w:r w:rsidRPr="008F0C0A">
        <w:rPr>
          <w:rFonts w:ascii="仿宋" w:eastAsia="仿宋" w:hAnsi="仿宋" w:cs="Times New Roman"/>
          <w:sz w:val="28"/>
          <w:szCs w:val="36"/>
        </w:rPr>
        <w:t>20</w:t>
      </w:r>
      <w:r>
        <w:rPr>
          <w:rFonts w:ascii="仿宋" w:eastAsia="仿宋" w:hAnsi="仿宋" w:cs="Times New Roman" w:hint="eastAsia"/>
          <w:sz w:val="28"/>
          <w:szCs w:val="36"/>
        </w:rPr>
        <w:t>22</w:t>
      </w:r>
      <w:r w:rsidRPr="008F0C0A">
        <w:rPr>
          <w:rFonts w:ascii="仿宋" w:eastAsia="仿宋" w:hAnsi="仿宋" w:cs="Times New Roman" w:hint="eastAsia"/>
          <w:sz w:val="28"/>
          <w:szCs w:val="36"/>
        </w:rPr>
        <w:t>年</w:t>
      </w:r>
      <w:r>
        <w:rPr>
          <w:rFonts w:ascii="仿宋" w:eastAsia="仿宋" w:hAnsi="仿宋" w:cs="Times New Roman"/>
          <w:sz w:val="28"/>
          <w:szCs w:val="36"/>
        </w:rPr>
        <w:t xml:space="preserve">  </w:t>
      </w:r>
      <w:r w:rsidRPr="008F0C0A">
        <w:rPr>
          <w:rFonts w:ascii="仿宋" w:eastAsia="仿宋" w:hAnsi="仿宋" w:cs="Times New Roman" w:hint="eastAsia"/>
          <w:sz w:val="28"/>
          <w:szCs w:val="36"/>
        </w:rPr>
        <w:t>月</w:t>
      </w:r>
      <w:r>
        <w:rPr>
          <w:rFonts w:ascii="仿宋" w:eastAsia="仿宋" w:hAnsi="仿宋" w:cs="Times New Roman" w:hint="eastAsia"/>
          <w:sz w:val="28"/>
          <w:szCs w:val="36"/>
        </w:rPr>
        <w:t xml:space="preserve"> </w:t>
      </w:r>
      <w:r>
        <w:rPr>
          <w:rFonts w:ascii="仿宋" w:eastAsia="仿宋" w:hAnsi="仿宋" w:cs="Times New Roman"/>
          <w:sz w:val="28"/>
          <w:szCs w:val="36"/>
        </w:rPr>
        <w:t xml:space="preserve"> </w:t>
      </w:r>
      <w:r w:rsidRPr="008F0C0A">
        <w:rPr>
          <w:rFonts w:ascii="仿宋" w:eastAsia="仿宋" w:hAnsi="仿宋" w:cs="Times New Roman" w:hint="eastAsia"/>
          <w:sz w:val="28"/>
          <w:szCs w:val="36"/>
        </w:rPr>
        <w:t>日</w:t>
      </w:r>
    </w:p>
    <w:p w14:paraId="233D4E32" w14:textId="75A14EB4" w:rsidR="009D525A" w:rsidRPr="00FC219C" w:rsidRDefault="009D525A" w:rsidP="009D525A">
      <w:pPr>
        <w:spacing w:line="360" w:lineRule="auto"/>
        <w:jc w:val="left"/>
        <w:rPr>
          <w:rFonts w:ascii="仿宋" w:eastAsia="仿宋" w:hAnsi="仿宋" w:cs="Times New Roman"/>
          <w:sz w:val="28"/>
          <w:szCs w:val="36"/>
        </w:rPr>
      </w:pPr>
      <w:r w:rsidRPr="00FC219C">
        <w:rPr>
          <w:rFonts w:ascii="仿宋" w:eastAsia="仿宋" w:hAnsi="仿宋" w:cs="Times New Roman" w:hint="eastAsia"/>
          <w:sz w:val="28"/>
          <w:szCs w:val="36"/>
        </w:rPr>
        <w:t>附：</w:t>
      </w:r>
      <w:r w:rsidR="003466AB">
        <w:rPr>
          <w:rFonts w:ascii="仿宋" w:eastAsia="仿宋" w:hAnsi="仿宋" w:cs="Times New Roman" w:hint="eastAsia"/>
          <w:sz w:val="28"/>
          <w:szCs w:val="36"/>
        </w:rPr>
        <w:t>校外人员</w:t>
      </w:r>
      <w:r w:rsidRPr="00FC219C">
        <w:rPr>
          <w:rFonts w:ascii="仿宋" w:eastAsia="仿宋" w:hAnsi="仿宋" w:cs="Times New Roman" w:hint="eastAsia"/>
          <w:sz w:val="28"/>
          <w:szCs w:val="36"/>
        </w:rPr>
        <w:t>健康码截图</w:t>
      </w:r>
      <w:r w:rsidR="003466AB">
        <w:rPr>
          <w:rFonts w:ascii="仿宋" w:eastAsia="仿宋" w:hAnsi="仿宋" w:cs="Times New Roman" w:hint="eastAsia"/>
          <w:sz w:val="28"/>
          <w:szCs w:val="36"/>
        </w:rPr>
        <w:t>、</w:t>
      </w:r>
      <w:r w:rsidRPr="00FC219C">
        <w:rPr>
          <w:rFonts w:ascii="仿宋" w:eastAsia="仿宋" w:hAnsi="仿宋" w:cs="Times New Roman" w:hint="eastAsia"/>
          <w:sz w:val="28"/>
          <w:szCs w:val="36"/>
        </w:rPr>
        <w:t>行程码截图</w:t>
      </w:r>
      <w:r w:rsidR="003466AB">
        <w:rPr>
          <w:rFonts w:ascii="仿宋" w:eastAsia="仿宋" w:hAnsi="仿宋" w:cs="Times New Roman" w:hint="eastAsia"/>
          <w:sz w:val="28"/>
          <w:szCs w:val="36"/>
        </w:rPr>
        <w:t>、最近一次</w:t>
      </w:r>
      <w:r w:rsidRPr="00FC219C">
        <w:rPr>
          <w:rFonts w:ascii="仿宋" w:eastAsia="仿宋" w:hAnsi="仿宋" w:cs="Times New Roman" w:hint="eastAsia"/>
          <w:sz w:val="28"/>
          <w:szCs w:val="36"/>
        </w:rPr>
        <w:t>核酸检测截图</w:t>
      </w:r>
    </w:p>
    <w:p w14:paraId="324CF136" w14:textId="77777777" w:rsidR="009D525A" w:rsidRDefault="009D525A" w:rsidP="004D6213">
      <w:pPr>
        <w:ind w:firstLineChars="200" w:firstLine="420"/>
      </w:pPr>
    </w:p>
    <w:p w14:paraId="4855580F" w14:textId="77777777" w:rsidR="003466AB" w:rsidRDefault="003466AB" w:rsidP="004D6213">
      <w:pPr>
        <w:ind w:firstLineChars="200" w:firstLine="420"/>
      </w:pPr>
    </w:p>
    <w:p w14:paraId="0D201D48" w14:textId="77777777" w:rsidR="003466AB" w:rsidRDefault="003466AB" w:rsidP="004D6213">
      <w:pPr>
        <w:ind w:firstLineChars="200" w:firstLine="420"/>
      </w:pPr>
    </w:p>
    <w:p w14:paraId="241000DD" w14:textId="77777777" w:rsidR="003466AB" w:rsidRDefault="003466AB" w:rsidP="004D6213">
      <w:pPr>
        <w:ind w:firstLineChars="200" w:firstLine="420"/>
      </w:pPr>
    </w:p>
    <w:p w14:paraId="14FDF07C" w14:textId="77777777" w:rsidR="003466AB" w:rsidRDefault="003466AB" w:rsidP="004D6213">
      <w:pPr>
        <w:ind w:firstLineChars="200" w:firstLine="420"/>
      </w:pPr>
    </w:p>
    <w:p w14:paraId="6CFF827C" w14:textId="77777777" w:rsidR="003466AB" w:rsidRDefault="003466AB" w:rsidP="004D6213">
      <w:pPr>
        <w:ind w:firstLineChars="200" w:firstLine="420"/>
      </w:pPr>
    </w:p>
    <w:sectPr w:rsidR="0034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E51D" w14:textId="77777777" w:rsidR="00F27D2B" w:rsidRDefault="00F27D2B" w:rsidP="00527C4F">
      <w:r>
        <w:separator/>
      </w:r>
    </w:p>
  </w:endnote>
  <w:endnote w:type="continuationSeparator" w:id="0">
    <w:p w14:paraId="33B43F26" w14:textId="77777777" w:rsidR="00F27D2B" w:rsidRDefault="00F27D2B" w:rsidP="0052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D078" w14:textId="77777777" w:rsidR="00F27D2B" w:rsidRDefault="00F27D2B" w:rsidP="00527C4F">
      <w:r>
        <w:separator/>
      </w:r>
    </w:p>
  </w:footnote>
  <w:footnote w:type="continuationSeparator" w:id="0">
    <w:p w14:paraId="77D72B33" w14:textId="77777777" w:rsidR="00F27D2B" w:rsidRDefault="00F27D2B" w:rsidP="0052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8"/>
    <w:rsid w:val="00073D1B"/>
    <w:rsid w:val="0008196B"/>
    <w:rsid w:val="001E6AA6"/>
    <w:rsid w:val="00314E63"/>
    <w:rsid w:val="003466AB"/>
    <w:rsid w:val="003B3548"/>
    <w:rsid w:val="00481C6A"/>
    <w:rsid w:val="004C2646"/>
    <w:rsid w:val="004C74DD"/>
    <w:rsid w:val="004D6213"/>
    <w:rsid w:val="00527C4F"/>
    <w:rsid w:val="005524CC"/>
    <w:rsid w:val="00621080"/>
    <w:rsid w:val="007F50DD"/>
    <w:rsid w:val="008657CC"/>
    <w:rsid w:val="008F118D"/>
    <w:rsid w:val="009D525A"/>
    <w:rsid w:val="00A26299"/>
    <w:rsid w:val="00AD5AAF"/>
    <w:rsid w:val="00DC578F"/>
    <w:rsid w:val="00E140B8"/>
    <w:rsid w:val="00EF7A77"/>
    <w:rsid w:val="00F27D2B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C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66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66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C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66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6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xiaoling</dc:creator>
  <cp:lastModifiedBy>liuxiaoling</cp:lastModifiedBy>
  <cp:revision>6</cp:revision>
  <dcterms:created xsi:type="dcterms:W3CDTF">2022-07-16T07:43:00Z</dcterms:created>
  <dcterms:modified xsi:type="dcterms:W3CDTF">2022-07-17T04:19:00Z</dcterms:modified>
</cp:coreProperties>
</file>